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CA" w:rsidRPr="00A306EE" w:rsidRDefault="002103CA" w:rsidP="00C17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103CA" w:rsidRPr="00A306EE" w:rsidRDefault="002103CA" w:rsidP="0021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06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Строительство </w:t>
      </w:r>
      <w:r w:rsidR="003D0D5C" w:rsidRPr="00A306EE">
        <w:rPr>
          <w:rFonts w:ascii="Times New Roman" w:eastAsia="Calibri" w:hAnsi="Times New Roman" w:cs="Times New Roman"/>
          <w:sz w:val="24"/>
          <w:szCs w:val="24"/>
          <w:u w:val="single"/>
        </w:rPr>
        <w:t>завода по переработке плодоовощной продукции</w:t>
      </w:r>
      <w:r w:rsidRPr="00A306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2103CA" w:rsidRPr="00A306EE" w:rsidRDefault="002103CA" w:rsidP="0021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инвестиционного проекта)</w:t>
      </w:r>
    </w:p>
    <w:p w:rsidR="002103CA" w:rsidRPr="00A306EE" w:rsidRDefault="002103CA" w:rsidP="0021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302"/>
        <w:gridCol w:w="1590"/>
        <w:gridCol w:w="131"/>
        <w:gridCol w:w="720"/>
        <w:gridCol w:w="1843"/>
        <w:gridCol w:w="283"/>
        <w:gridCol w:w="1559"/>
        <w:gridCol w:w="1134"/>
      </w:tblGrid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0" w:type="dxa"/>
            <w:gridSpan w:val="6"/>
          </w:tcPr>
          <w:p w:rsidR="002103CA" w:rsidRPr="00A306EE" w:rsidRDefault="003D0D5C" w:rsidP="00C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2" w:type="dxa"/>
            <w:gridSpan w:val="8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об инвестиционном проекте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5670" w:type="dxa"/>
            <w:gridSpan w:val="6"/>
          </w:tcPr>
          <w:p w:rsidR="002103CA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завода по переработке плодоовощной продукции в пос. Первомайский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5670" w:type="dxa"/>
            <w:gridSpan w:val="6"/>
          </w:tcPr>
          <w:p w:rsidR="002103CA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r w:rsidR="002103CA"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Ленинградского района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принадлежность, код ОКВЭД</w:t>
            </w:r>
          </w:p>
        </w:tc>
        <w:tc>
          <w:tcPr>
            <w:tcW w:w="5670" w:type="dxa"/>
            <w:gridSpan w:val="6"/>
          </w:tcPr>
          <w:p w:rsidR="002103CA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и консервирование фруктов и овощей, 15.33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670" w:type="dxa"/>
            <w:gridSpan w:val="6"/>
          </w:tcPr>
          <w:p w:rsidR="002103CA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завода по переработке плодоовощной продукции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670" w:type="dxa"/>
            <w:gridSpan w:val="6"/>
          </w:tcPr>
          <w:p w:rsidR="003D0D5C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объем производства продукции:</w:t>
            </w:r>
          </w:p>
          <w:p w:rsidR="003D0D5C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F36B5"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усл. банок.</w:t>
            </w:r>
          </w:p>
          <w:p w:rsidR="002103CA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реализации продукции в год – </w:t>
            </w:r>
            <w:r w:rsidR="002F36B5" w:rsidRPr="00F2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млн.</w:t>
            </w:r>
            <w:r w:rsidRPr="00F2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рынка потребления</w:t>
            </w:r>
          </w:p>
        </w:tc>
        <w:tc>
          <w:tcPr>
            <w:tcW w:w="5670" w:type="dxa"/>
            <w:gridSpan w:val="6"/>
          </w:tcPr>
          <w:p w:rsidR="003D0D5C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потребителей:</w:t>
            </w:r>
          </w:p>
          <w:p w:rsidR="003D0D5C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торговые сети;</w:t>
            </w:r>
          </w:p>
          <w:p w:rsidR="002103CA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 общественного питания.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строительства объекта</w:t>
            </w:r>
          </w:p>
        </w:tc>
        <w:tc>
          <w:tcPr>
            <w:tcW w:w="5670" w:type="dxa"/>
            <w:gridSpan w:val="6"/>
          </w:tcPr>
          <w:p w:rsidR="002103CA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2103CA"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Конкурентные преимущества</w:t>
            </w:r>
          </w:p>
        </w:tc>
        <w:tc>
          <w:tcPr>
            <w:tcW w:w="5670" w:type="dxa"/>
            <w:gridSpan w:val="6"/>
          </w:tcPr>
          <w:p w:rsidR="002103CA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 качество продукции по доступным ценам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ресурсов для реализации проекта</w:t>
            </w:r>
          </w:p>
        </w:tc>
        <w:tc>
          <w:tcPr>
            <w:tcW w:w="5670" w:type="dxa"/>
            <w:gridSpan w:val="6"/>
          </w:tcPr>
          <w:p w:rsidR="007A2CCB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 производятся сельскохозяйственными предприятиями Ленинградского района и соседних районов края, а также личными подсобными хозяйствами населения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2" w:type="dxa"/>
            <w:gridSpan w:val="8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объем потребления ресурсов (годовой)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МВт</w:t>
            </w:r>
          </w:p>
        </w:tc>
        <w:tc>
          <w:tcPr>
            <w:tcW w:w="5670" w:type="dxa"/>
            <w:gridSpan w:val="6"/>
          </w:tcPr>
          <w:p w:rsidR="002103CA" w:rsidRPr="00A306EE" w:rsidRDefault="009B4C7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Газ, млн. м куб.</w:t>
            </w:r>
          </w:p>
        </w:tc>
        <w:tc>
          <w:tcPr>
            <w:tcW w:w="5670" w:type="dxa"/>
            <w:gridSpan w:val="6"/>
          </w:tcPr>
          <w:p w:rsidR="002103CA" w:rsidRPr="00A306EE" w:rsidRDefault="009B4C7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A7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млн. м куб.</w:t>
            </w:r>
          </w:p>
        </w:tc>
        <w:tc>
          <w:tcPr>
            <w:tcW w:w="5670" w:type="dxa"/>
            <w:gridSpan w:val="6"/>
          </w:tcPr>
          <w:p w:rsidR="002103CA" w:rsidRPr="00A306EE" w:rsidRDefault="00A306EE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 освоения  проекта:</w:t>
            </w:r>
          </w:p>
        </w:tc>
        <w:tc>
          <w:tcPr>
            <w:tcW w:w="5670" w:type="dxa"/>
            <w:gridSpan w:val="6"/>
          </w:tcPr>
          <w:p w:rsidR="002103CA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103CA"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азработан бизнес-план, сформирован земельный участок, 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2" w:type="dxa"/>
            <w:gridSpan w:val="8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оценка инвестиционного проекта</w:t>
            </w:r>
          </w:p>
        </w:tc>
      </w:tr>
      <w:tr w:rsidR="002103CA" w:rsidRPr="00A306EE" w:rsidTr="00C17C13">
        <w:tc>
          <w:tcPr>
            <w:tcW w:w="10314" w:type="dxa"/>
            <w:gridSpan w:val="9"/>
          </w:tcPr>
          <w:p w:rsidR="002103CA" w:rsidRPr="00A306EE" w:rsidRDefault="002103CA" w:rsidP="00C17C1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проекта, млн. руб.:</w:t>
            </w:r>
          </w:p>
          <w:p w:rsidR="002103CA" w:rsidRPr="00A306EE" w:rsidRDefault="002103CA" w:rsidP="00C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670" w:type="dxa"/>
            <w:gridSpan w:val="6"/>
          </w:tcPr>
          <w:p w:rsidR="002103CA" w:rsidRPr="00033AA7" w:rsidRDefault="00F26276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Собственные средства, млн. руб.:</w:t>
            </w:r>
          </w:p>
        </w:tc>
        <w:tc>
          <w:tcPr>
            <w:tcW w:w="5670" w:type="dxa"/>
            <w:gridSpan w:val="6"/>
          </w:tcPr>
          <w:p w:rsidR="002103CA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E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</w:t>
            </w:r>
            <w:r w:rsidR="00E014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Ранее привлеченные средства, млн. руб.:</w:t>
            </w:r>
          </w:p>
        </w:tc>
        <w:tc>
          <w:tcPr>
            <w:tcW w:w="5670" w:type="dxa"/>
            <w:gridSpan w:val="6"/>
          </w:tcPr>
          <w:p w:rsidR="002103CA" w:rsidRPr="00A306EE" w:rsidRDefault="003D0D5C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E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инвестициях,  млн. руб.:</w:t>
            </w:r>
          </w:p>
        </w:tc>
        <w:tc>
          <w:tcPr>
            <w:tcW w:w="5670" w:type="dxa"/>
            <w:gridSpan w:val="6"/>
          </w:tcPr>
          <w:p w:rsidR="002103CA" w:rsidRPr="00A306EE" w:rsidRDefault="00753C14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3D0D5C"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E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инвестирования (</w:t>
            </w:r>
            <w:r w:rsidRPr="00A306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условия участия инвестора):</w:t>
            </w:r>
          </w:p>
        </w:tc>
        <w:tc>
          <w:tcPr>
            <w:tcW w:w="5670" w:type="dxa"/>
            <w:gridSpan w:val="6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</w:t>
            </w:r>
            <w:r w:rsidR="00B7715D"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E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возврата инвестиций:</w:t>
            </w:r>
          </w:p>
        </w:tc>
        <w:tc>
          <w:tcPr>
            <w:tcW w:w="5670" w:type="dxa"/>
            <w:gridSpan w:val="6"/>
          </w:tcPr>
          <w:p w:rsidR="002103CA" w:rsidRPr="00A306EE" w:rsidRDefault="00B7715D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E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0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возврата инвестиций:</w:t>
            </w:r>
          </w:p>
        </w:tc>
        <w:tc>
          <w:tcPr>
            <w:tcW w:w="5670" w:type="dxa"/>
            <w:gridSpan w:val="6"/>
          </w:tcPr>
          <w:p w:rsidR="002103CA" w:rsidRPr="003923A4" w:rsidRDefault="003923A4" w:rsidP="0039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5,25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2" w:type="dxa"/>
            <w:gridSpan w:val="8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экономической эффективности инвестиционного проекта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дисконтированный доход (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NPV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5670" w:type="dxa"/>
            <w:gridSpan w:val="6"/>
          </w:tcPr>
          <w:p w:rsidR="002103CA" w:rsidRPr="00A306EE" w:rsidRDefault="003923A4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90,19</w:t>
            </w:r>
            <w:r w:rsidR="00B7715D"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срок окупаемости, лет</w:t>
            </w:r>
          </w:p>
        </w:tc>
        <w:tc>
          <w:tcPr>
            <w:tcW w:w="5670" w:type="dxa"/>
            <w:gridSpan w:val="6"/>
          </w:tcPr>
          <w:p w:rsidR="002103CA" w:rsidRPr="00A306EE" w:rsidRDefault="00F26276" w:rsidP="0039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39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срок оку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паемости, лет</w:t>
            </w:r>
          </w:p>
        </w:tc>
        <w:tc>
          <w:tcPr>
            <w:tcW w:w="5670" w:type="dxa"/>
            <w:gridSpan w:val="6"/>
          </w:tcPr>
          <w:p w:rsidR="002103CA" w:rsidRPr="00A306EE" w:rsidRDefault="003923A4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доходности (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IRR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gridSpan w:val="6"/>
          </w:tcPr>
          <w:p w:rsidR="002103CA" w:rsidRPr="00A306EE" w:rsidRDefault="003923A4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прибыльности (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gridSpan w:val="6"/>
          </w:tcPr>
          <w:p w:rsidR="002103CA" w:rsidRPr="00A306EE" w:rsidRDefault="007A2CCB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выручка, млн. руб. в год</w:t>
            </w:r>
          </w:p>
        </w:tc>
        <w:tc>
          <w:tcPr>
            <w:tcW w:w="5670" w:type="dxa"/>
            <w:gridSpan w:val="6"/>
          </w:tcPr>
          <w:p w:rsidR="002103CA" w:rsidRPr="00A306EE" w:rsidRDefault="008A4ADF" w:rsidP="0039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9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2" w:type="dxa"/>
            <w:gridSpan w:val="8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инвестиционного проекта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рабочих мест</w:t>
            </w:r>
          </w:p>
        </w:tc>
        <w:tc>
          <w:tcPr>
            <w:tcW w:w="5670" w:type="dxa"/>
            <w:gridSpan w:val="6"/>
          </w:tcPr>
          <w:p w:rsidR="002103CA" w:rsidRPr="00A306EE" w:rsidRDefault="007A2CCB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заработной платы (тыс. руб. в год)</w:t>
            </w:r>
          </w:p>
        </w:tc>
        <w:tc>
          <w:tcPr>
            <w:tcW w:w="5670" w:type="dxa"/>
            <w:gridSpan w:val="6"/>
          </w:tcPr>
          <w:p w:rsidR="002103CA" w:rsidRPr="00A306EE" w:rsidRDefault="007A2CCB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2" w:type="dxa"/>
            <w:gridSpan w:val="8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эффективность инвестиционного проекта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сумма налоговых платежей, млн. руб.</w:t>
            </w:r>
          </w:p>
        </w:tc>
        <w:tc>
          <w:tcPr>
            <w:tcW w:w="5670" w:type="dxa"/>
            <w:gridSpan w:val="6"/>
          </w:tcPr>
          <w:p w:rsidR="002103CA" w:rsidRPr="00A306EE" w:rsidRDefault="003923A4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99,16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консолидированный бюджет края, млн.</w:t>
            </w:r>
            <w:r w:rsidR="00B7715D"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2103CA" w:rsidRPr="00A306EE" w:rsidRDefault="003923A4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41,02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2" w:type="dxa"/>
            <w:gridSpan w:val="8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670" w:type="dxa"/>
            <w:gridSpan w:val="6"/>
          </w:tcPr>
          <w:p w:rsidR="002103CA" w:rsidRPr="00A306EE" w:rsidRDefault="002103CA" w:rsidP="00C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Краснодарский край, Ленинградский район, поселок </w:t>
            </w:r>
            <w:r w:rsidR="00B7715D" w:rsidRPr="00A306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Первомайский</w:t>
            </w:r>
            <w:r w:rsidRPr="00A306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B7715D" w:rsidRPr="00A306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Первомайская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5670" w:type="dxa"/>
            <w:gridSpan w:val="6"/>
          </w:tcPr>
          <w:p w:rsidR="002103CA" w:rsidRPr="00033AA7" w:rsidRDefault="00B7715D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2103CA"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5670" w:type="dxa"/>
            <w:gridSpan w:val="6"/>
          </w:tcPr>
          <w:p w:rsidR="002103CA" w:rsidRPr="00033AA7" w:rsidRDefault="002103CA" w:rsidP="00DF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23:19:</w:t>
            </w:r>
            <w:r w:rsidR="00B7715D" w:rsidRPr="00033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0601000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5670" w:type="dxa"/>
            <w:gridSpan w:val="6"/>
          </w:tcPr>
          <w:p w:rsidR="002103CA" w:rsidRPr="00033AA7" w:rsidRDefault="00B7715D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73000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670" w:type="dxa"/>
            <w:gridSpan w:val="6"/>
          </w:tcPr>
          <w:p w:rsidR="002103CA" w:rsidRPr="00033AA7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r w:rsidR="00B7715D"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5670" w:type="dxa"/>
            <w:gridSpan w:val="6"/>
          </w:tcPr>
          <w:p w:rsidR="002103CA" w:rsidRPr="00033AA7" w:rsidRDefault="00B7715D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использования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670" w:type="dxa"/>
            <w:gridSpan w:val="6"/>
          </w:tcPr>
          <w:p w:rsidR="002103CA" w:rsidRPr="00033AA7" w:rsidRDefault="00B7715D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пастбище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зданий, строений, со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оружений</w:t>
            </w:r>
          </w:p>
        </w:tc>
        <w:tc>
          <w:tcPr>
            <w:tcW w:w="5670" w:type="dxa"/>
            <w:gridSpan w:val="6"/>
          </w:tcPr>
          <w:p w:rsidR="002103CA" w:rsidRPr="00033AA7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Свободен от застройки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документация</w:t>
            </w:r>
          </w:p>
        </w:tc>
        <w:tc>
          <w:tcPr>
            <w:tcW w:w="5670" w:type="dxa"/>
            <w:gridSpan w:val="6"/>
          </w:tcPr>
          <w:p w:rsidR="002103CA" w:rsidRPr="00033AA7" w:rsidRDefault="00B7715D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2" w:type="dxa"/>
            <w:gridSpan w:val="8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670" w:type="dxa"/>
            <w:gridSpan w:val="6"/>
          </w:tcPr>
          <w:p w:rsidR="002103CA" w:rsidRPr="00033AA7" w:rsidRDefault="000A7BB4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670" w:type="dxa"/>
            <w:gridSpan w:val="6"/>
          </w:tcPr>
          <w:p w:rsidR="002103CA" w:rsidRPr="00033AA7" w:rsidRDefault="00B7715D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670" w:type="dxa"/>
            <w:gridSpan w:val="6"/>
          </w:tcPr>
          <w:p w:rsidR="002103CA" w:rsidRPr="00033AA7" w:rsidRDefault="00B7715D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аренду не передавался, в пользование не предоставлялся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2" w:type="dxa"/>
            <w:gridSpan w:val="8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92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5670" w:type="dxa"/>
            <w:gridSpan w:val="6"/>
          </w:tcPr>
          <w:p w:rsidR="002103CA" w:rsidRPr="00A306EE" w:rsidRDefault="00B7715D" w:rsidP="00C17C1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62" w:type="dxa"/>
            <w:gridSpan w:val="8"/>
          </w:tcPr>
          <w:p w:rsidR="002103CA" w:rsidRPr="00A306EE" w:rsidRDefault="002103CA" w:rsidP="00C17C13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2103CA" w:rsidRPr="00A306EE" w:rsidTr="00C17C13">
        <w:tc>
          <w:tcPr>
            <w:tcW w:w="752" w:type="dxa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gridSpan w:val="3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846" w:type="dxa"/>
            <w:gridSpan w:val="3"/>
          </w:tcPr>
          <w:p w:rsidR="002103CA" w:rsidRPr="00A306EE" w:rsidRDefault="002103CA" w:rsidP="00C1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vAlign w:val="center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103CA" w:rsidRPr="00A306EE" w:rsidTr="00C17C13">
        <w:tc>
          <w:tcPr>
            <w:tcW w:w="752" w:type="dxa"/>
            <w:vMerge w:val="restart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02" w:type="dxa"/>
            <w:vMerge w:val="restart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21" w:type="dxa"/>
            <w:gridSpan w:val="2"/>
            <w:vMerge w:val="restart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846" w:type="dxa"/>
            <w:gridSpan w:val="3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vAlign w:val="center"/>
          </w:tcPr>
          <w:p w:rsidR="002103CA" w:rsidRPr="001B2B4B" w:rsidRDefault="001B2B4B" w:rsidP="001B2B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B4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 35/10 кВ кВ «Соревнование»</w:t>
            </w:r>
          </w:p>
        </w:tc>
        <w:tc>
          <w:tcPr>
            <w:tcW w:w="1134" w:type="dxa"/>
            <w:vAlign w:val="center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A306EE" w:rsidTr="00C17C13">
        <w:tc>
          <w:tcPr>
            <w:tcW w:w="752" w:type="dxa"/>
            <w:vMerge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559" w:type="dxa"/>
            <w:vAlign w:val="center"/>
          </w:tcPr>
          <w:p w:rsidR="002103CA" w:rsidRPr="00A306EE" w:rsidRDefault="008A4ADF" w:rsidP="00183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A306EE" w:rsidTr="00C17C13">
        <w:tc>
          <w:tcPr>
            <w:tcW w:w="752" w:type="dxa"/>
            <w:vMerge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559" w:type="dxa"/>
            <w:vAlign w:val="center"/>
          </w:tcPr>
          <w:p w:rsidR="002103CA" w:rsidRPr="00A306EE" w:rsidRDefault="008A4ADF" w:rsidP="00183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A306EE" w:rsidTr="00C17C13">
        <w:tc>
          <w:tcPr>
            <w:tcW w:w="752" w:type="dxa"/>
            <w:vMerge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559" w:type="dxa"/>
            <w:vAlign w:val="center"/>
          </w:tcPr>
          <w:p w:rsidR="002103CA" w:rsidRPr="00183E8A" w:rsidRDefault="00183E8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E8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ВЛ-10 кВ Ср-5</w:t>
            </w:r>
          </w:p>
        </w:tc>
        <w:tc>
          <w:tcPr>
            <w:tcW w:w="1134" w:type="dxa"/>
            <w:vAlign w:val="center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A306EE" w:rsidTr="00BC3EB1">
        <w:trPr>
          <w:trHeight w:val="5910"/>
        </w:trPr>
        <w:tc>
          <w:tcPr>
            <w:tcW w:w="752" w:type="dxa"/>
            <w:vMerge w:val="restart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</w:t>
            </w:r>
          </w:p>
        </w:tc>
        <w:tc>
          <w:tcPr>
            <w:tcW w:w="2302" w:type="dxa"/>
            <w:vMerge w:val="restart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21" w:type="dxa"/>
            <w:gridSpan w:val="2"/>
            <w:vMerge w:val="restart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846" w:type="dxa"/>
            <w:gridSpan w:val="3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vAlign w:val="center"/>
          </w:tcPr>
          <w:p w:rsidR="00D174B1" w:rsidRPr="00D174B1" w:rsidRDefault="00D174B1" w:rsidP="00D174B1">
            <w:pPr>
              <w:rPr>
                <w:rFonts w:ascii="Times New Roman" w:hAnsi="Times New Roman" w:cs="Times New Roman"/>
              </w:rPr>
            </w:pPr>
            <w:r w:rsidRPr="00D174B1">
              <w:rPr>
                <w:rFonts w:ascii="Times New Roman" w:hAnsi="Times New Roman" w:cs="Times New Roman"/>
              </w:rPr>
              <w:t xml:space="preserve">Распределительный газопровод высокого и низкого давления по ул. Комарова от ГРП до ул. Гагарина и далее по ул. Гагарина от ул. Комарова до заглушки ул. Первомайской, Администрация Первомайского сельского поселения </w:t>
            </w:r>
          </w:p>
          <w:p w:rsidR="002103CA" w:rsidRPr="00D174B1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A306EE" w:rsidTr="00C17C13">
        <w:tc>
          <w:tcPr>
            <w:tcW w:w="752" w:type="dxa"/>
            <w:vMerge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559" w:type="dxa"/>
            <w:vAlign w:val="center"/>
          </w:tcPr>
          <w:p w:rsidR="002103CA" w:rsidRPr="00A306EE" w:rsidRDefault="008A4ADF" w:rsidP="00AB3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B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A306EE" w:rsidTr="00C17C13">
        <w:tc>
          <w:tcPr>
            <w:tcW w:w="752" w:type="dxa"/>
            <w:vMerge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559" w:type="dxa"/>
            <w:vAlign w:val="center"/>
          </w:tcPr>
          <w:p w:rsidR="002103CA" w:rsidRPr="000A7BB4" w:rsidRDefault="000A7BB4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3CA" w:rsidRPr="00A306EE" w:rsidTr="00C17C13">
        <w:tc>
          <w:tcPr>
            <w:tcW w:w="752" w:type="dxa"/>
            <w:vMerge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2103CA" w:rsidRPr="00A306EE" w:rsidRDefault="002103CA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559" w:type="dxa"/>
            <w:vAlign w:val="center"/>
          </w:tcPr>
          <w:p w:rsidR="002103CA" w:rsidRPr="00A306EE" w:rsidRDefault="00AB3DE5" w:rsidP="00C1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103CA" w:rsidRPr="00A306EE" w:rsidRDefault="002103CA" w:rsidP="00C1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E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vAlign w:val="center"/>
          </w:tcPr>
          <w:p w:rsidR="00687BC9" w:rsidRPr="00D174B1" w:rsidRDefault="00687BC9" w:rsidP="00687BC9">
            <w:pPr>
              <w:rPr>
                <w:rFonts w:ascii="Times New Roman" w:hAnsi="Times New Roman" w:cs="Times New Roman"/>
              </w:rPr>
            </w:pPr>
            <w:r w:rsidRPr="00D174B1">
              <w:rPr>
                <w:rFonts w:ascii="Times New Roman" w:hAnsi="Times New Roman" w:cs="Times New Roman"/>
              </w:rPr>
              <w:t xml:space="preserve">Распределительный газопровод высокого и низкого давления по ул. Комарова от ГРП до ул. Гагарина и далее по ул. Гагарина от ул. Комарова до заглушки ул. Первомайской, Администрация Первомайского сельского поселения </w:t>
            </w:r>
          </w:p>
          <w:p w:rsidR="00687BC9" w:rsidRPr="00D174B1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559" w:type="dxa"/>
            <w:vAlign w:val="center"/>
          </w:tcPr>
          <w:p w:rsidR="00687BC9" w:rsidRDefault="00AB3DE5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559" w:type="dxa"/>
            <w:vAlign w:val="center"/>
          </w:tcPr>
          <w:p w:rsidR="00687BC9" w:rsidRPr="000A7BB4" w:rsidRDefault="00AB3DE5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(куб. м.в год)</w:t>
            </w:r>
          </w:p>
        </w:tc>
        <w:tc>
          <w:tcPr>
            <w:tcW w:w="1559" w:type="dxa"/>
            <w:vAlign w:val="center"/>
          </w:tcPr>
          <w:p w:rsidR="00687BC9" w:rsidRPr="00A306EE" w:rsidRDefault="00AB3DE5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752" w:type="dxa"/>
            <w:vMerge w:val="restart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</w:t>
            </w:r>
          </w:p>
        </w:tc>
        <w:tc>
          <w:tcPr>
            <w:tcW w:w="2302" w:type="dxa"/>
            <w:vMerge w:val="restart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21" w:type="dxa"/>
            <w:gridSpan w:val="2"/>
            <w:vMerge w:val="restart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ЖКХ «Первомайское»</w:t>
            </w:r>
          </w:p>
        </w:tc>
        <w:tc>
          <w:tcPr>
            <w:tcW w:w="1134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559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559" w:type="dxa"/>
            <w:vAlign w:val="center"/>
          </w:tcPr>
          <w:p w:rsidR="00687BC9" w:rsidRPr="00A306EE" w:rsidRDefault="00687BC9" w:rsidP="00FF2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Соответствует </w:t>
            </w:r>
            <w:r w:rsidR="00FF2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норме</w:t>
            </w:r>
          </w:p>
        </w:tc>
        <w:tc>
          <w:tcPr>
            <w:tcW w:w="1134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559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559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752" w:type="dxa"/>
            <w:vMerge w:val="restart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02" w:type="dxa"/>
            <w:vMerge w:val="restart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21" w:type="dxa"/>
            <w:gridSpan w:val="2"/>
            <w:vMerge w:val="restart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559" w:type="dxa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559" w:type="dxa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559" w:type="dxa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7BC9" w:rsidRPr="00A306EE" w:rsidTr="00C17C13">
        <w:tc>
          <w:tcPr>
            <w:tcW w:w="752" w:type="dxa"/>
            <w:vMerge w:val="restart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302" w:type="dxa"/>
            <w:vMerge w:val="restart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21" w:type="dxa"/>
            <w:gridSpan w:val="2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7BC9" w:rsidRPr="00A306EE" w:rsidTr="00C17C13">
        <w:tc>
          <w:tcPr>
            <w:tcW w:w="752" w:type="dxa"/>
            <w:vMerge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846" w:type="dxa"/>
            <w:gridSpan w:val="3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62" w:type="dxa"/>
            <w:gridSpan w:val="8"/>
          </w:tcPr>
          <w:p w:rsidR="00687BC9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BC9" w:rsidRPr="00A306EE" w:rsidTr="00C17C13">
        <w:tc>
          <w:tcPr>
            <w:tcW w:w="5495" w:type="dxa"/>
            <w:gridSpan w:val="5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843" w:type="dxa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76" w:type="dxa"/>
            <w:gridSpan w:val="3"/>
            <w:vAlign w:val="center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743" w:type="dxa"/>
            <w:gridSpan w:val="4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843" w:type="dxa"/>
          </w:tcPr>
          <w:p w:rsidR="00687BC9" w:rsidRPr="00033AA7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Станица Ленинградская</w:t>
            </w:r>
          </w:p>
        </w:tc>
        <w:tc>
          <w:tcPr>
            <w:tcW w:w="2976" w:type="dxa"/>
            <w:gridSpan w:val="3"/>
          </w:tcPr>
          <w:p w:rsidR="00687BC9" w:rsidRPr="00033AA7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743" w:type="dxa"/>
            <w:gridSpan w:val="4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843" w:type="dxa"/>
          </w:tcPr>
          <w:p w:rsidR="00687BC9" w:rsidRPr="00033AA7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Первомайский</w:t>
            </w:r>
          </w:p>
        </w:tc>
        <w:tc>
          <w:tcPr>
            <w:tcW w:w="2976" w:type="dxa"/>
            <w:gridSpan w:val="3"/>
          </w:tcPr>
          <w:p w:rsidR="00687BC9" w:rsidRPr="00033AA7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пос. Первомайский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743" w:type="dxa"/>
            <w:gridSpan w:val="4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843" w:type="dxa"/>
          </w:tcPr>
          <w:p w:rsidR="00687BC9" w:rsidRPr="00033AA7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</w:tcPr>
          <w:p w:rsidR="00687BC9" w:rsidRPr="00033AA7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743" w:type="dxa"/>
            <w:gridSpan w:val="4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A306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1843" w:type="dxa"/>
          </w:tcPr>
          <w:p w:rsidR="00687BC9" w:rsidRPr="00033AA7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значения</w:t>
            </w:r>
          </w:p>
        </w:tc>
        <w:tc>
          <w:tcPr>
            <w:tcW w:w="2976" w:type="dxa"/>
            <w:gridSpan w:val="3"/>
          </w:tcPr>
          <w:p w:rsidR="00687BC9" w:rsidRPr="00033AA7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743" w:type="dxa"/>
            <w:gridSpan w:val="4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843" w:type="dxa"/>
          </w:tcPr>
          <w:p w:rsidR="00687BC9" w:rsidRPr="00033AA7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Староминская</w:t>
            </w:r>
          </w:p>
        </w:tc>
        <w:tc>
          <w:tcPr>
            <w:tcW w:w="2976" w:type="dxa"/>
            <w:gridSpan w:val="3"/>
          </w:tcPr>
          <w:p w:rsidR="00687BC9" w:rsidRPr="00033AA7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743" w:type="dxa"/>
            <w:gridSpan w:val="4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843" w:type="dxa"/>
          </w:tcPr>
          <w:p w:rsidR="00687BC9" w:rsidRPr="00033AA7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Староминская</w:t>
            </w:r>
          </w:p>
        </w:tc>
        <w:tc>
          <w:tcPr>
            <w:tcW w:w="2976" w:type="dxa"/>
            <w:gridSpan w:val="3"/>
          </w:tcPr>
          <w:p w:rsidR="00687BC9" w:rsidRPr="00033AA7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743" w:type="dxa"/>
            <w:gridSpan w:val="4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843" w:type="dxa"/>
          </w:tcPr>
          <w:p w:rsidR="00687BC9" w:rsidRPr="00033AA7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976" w:type="dxa"/>
            <w:gridSpan w:val="3"/>
          </w:tcPr>
          <w:p w:rsidR="00687BC9" w:rsidRPr="00033AA7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743" w:type="dxa"/>
            <w:gridSpan w:val="4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843" w:type="dxa"/>
          </w:tcPr>
          <w:p w:rsidR="00687BC9" w:rsidRPr="00033AA7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Ейск</w:t>
            </w:r>
          </w:p>
        </w:tc>
        <w:tc>
          <w:tcPr>
            <w:tcW w:w="2976" w:type="dxa"/>
            <w:gridSpan w:val="3"/>
          </w:tcPr>
          <w:p w:rsidR="00687BC9" w:rsidRPr="00033AA7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687BC9" w:rsidRPr="00A306EE" w:rsidTr="00C17C13">
        <w:tc>
          <w:tcPr>
            <w:tcW w:w="10314" w:type="dxa"/>
            <w:gridSpan w:val="9"/>
          </w:tcPr>
          <w:p w:rsidR="00687BC9" w:rsidRPr="00A306EE" w:rsidRDefault="00687BC9" w:rsidP="00687BC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                       </w:t>
            </w:r>
            <w:r w:rsidRPr="007260A6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 Дополнительная информация о земельном участке</w:t>
            </w:r>
            <w:r w:rsidRPr="00A3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92" w:type="dxa"/>
            <w:gridSpan w:val="2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участка спокойный, ровный, уровень грунтовых вод – 3,5 м, сейсмичность – 6 баллов, направление ветров северо-восточное.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892" w:type="dxa"/>
            <w:gridSpan w:val="2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приобретения права аренды (собственности) земель</w:t>
            </w: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участка, млн.руб.</w:t>
            </w:r>
          </w:p>
        </w:tc>
        <w:tc>
          <w:tcPr>
            <w:tcW w:w="5670" w:type="dxa"/>
            <w:gridSpan w:val="6"/>
          </w:tcPr>
          <w:p w:rsidR="00687BC9" w:rsidRPr="000A7BB4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892" w:type="dxa"/>
            <w:gridSpan w:val="2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5670" w:type="dxa"/>
            <w:gridSpan w:val="6"/>
          </w:tcPr>
          <w:p w:rsidR="00687BC9" w:rsidRPr="008A4ADF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Долгота 39.29824942911375</w:t>
            </w:r>
          </w:p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46.19563140424166</w:t>
            </w:r>
          </w:p>
        </w:tc>
      </w:tr>
      <w:tr w:rsidR="00687BC9" w:rsidRPr="00A306EE" w:rsidTr="00C17C13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892" w:type="dxa"/>
            <w:gridSpan w:val="2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670" w:type="dxa"/>
            <w:gridSpan w:val="6"/>
          </w:tcPr>
          <w:p w:rsidR="00687BC9" w:rsidRPr="00A306EE" w:rsidRDefault="00687BC9" w:rsidP="0068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687BC9" w:rsidRPr="00A306EE" w:rsidTr="00C17C13">
        <w:tc>
          <w:tcPr>
            <w:tcW w:w="10314" w:type="dxa"/>
            <w:gridSpan w:val="9"/>
          </w:tcPr>
          <w:p w:rsidR="00687BC9" w:rsidRPr="00A306EE" w:rsidRDefault="00687BC9" w:rsidP="00687BC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87BC9" w:rsidRPr="00A306EE" w:rsidTr="005B61F4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9" w:rsidRPr="007260A6" w:rsidRDefault="00687BC9" w:rsidP="0068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260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Данные об инициаторе (инвесторе) </w:t>
            </w:r>
            <w:r w:rsidRPr="007260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5670" w:type="dxa"/>
            <w:gridSpan w:val="6"/>
          </w:tcPr>
          <w:p w:rsidR="00687BC9" w:rsidRPr="00FA24F9" w:rsidRDefault="00687BC9" w:rsidP="00687BC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Наименование/Ф.И.О.: глава муниципального 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Ленинградский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 Шулико</w:t>
            </w:r>
          </w:p>
          <w:p w:rsidR="00687BC9" w:rsidRPr="00FA24F9" w:rsidRDefault="00687BC9" w:rsidP="00687BC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353740, Краснодарский край, станица Ленинградская, улица Чернышевского, 179</w:t>
            </w:r>
          </w:p>
          <w:p w:rsidR="00687BC9" w:rsidRPr="00FA24F9" w:rsidRDefault="00687BC9" w:rsidP="00687BC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adminlenkub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687BC9" w:rsidRPr="00FA24F9" w:rsidRDefault="00687BC9" w:rsidP="00687BC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(86145)-71363</w:t>
            </w:r>
          </w:p>
          <w:p w:rsidR="00687BC9" w:rsidRPr="00A306EE" w:rsidRDefault="00687BC9" w:rsidP="00687BC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  <w:hyperlink r:id="rId8" w:history="1">
              <w:r w:rsidRPr="00FA24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  <w:tr w:rsidR="00687BC9" w:rsidRPr="00A306EE" w:rsidTr="005B61F4">
        <w:tc>
          <w:tcPr>
            <w:tcW w:w="752" w:type="dxa"/>
          </w:tcPr>
          <w:p w:rsidR="00687BC9" w:rsidRPr="00A306EE" w:rsidRDefault="00687BC9" w:rsidP="0068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9" w:rsidRPr="007260A6" w:rsidRDefault="00687BC9" w:rsidP="0068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260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670" w:type="dxa"/>
            <w:gridSpan w:val="6"/>
          </w:tcPr>
          <w:p w:rsidR="00687BC9" w:rsidRPr="00FA24F9" w:rsidRDefault="00687BC9" w:rsidP="00687BC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Наименование/Ф.И.О.: глава муниципального образования Ленинградский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 Шулико</w:t>
            </w:r>
          </w:p>
          <w:p w:rsidR="00687BC9" w:rsidRPr="00FA24F9" w:rsidRDefault="00687BC9" w:rsidP="00687BC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353740, Краснодарский край, станица Ленинградская, улица Чернышевского, 179</w:t>
            </w:r>
          </w:p>
          <w:p w:rsidR="00687BC9" w:rsidRPr="00FA24F9" w:rsidRDefault="00687BC9" w:rsidP="00687BC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adminlenkub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687BC9" w:rsidRPr="00FA24F9" w:rsidRDefault="00687BC9" w:rsidP="00687BC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(86145)-71363</w:t>
            </w:r>
          </w:p>
          <w:p w:rsidR="00687BC9" w:rsidRPr="008A4ADF" w:rsidRDefault="00687BC9" w:rsidP="00687B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  <w:hyperlink r:id="rId9" w:history="1">
              <w:r w:rsidRPr="00FA24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</w:tbl>
    <w:p w:rsidR="002103CA" w:rsidRPr="00A306EE" w:rsidRDefault="002103CA" w:rsidP="002103CA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C13" w:rsidRPr="009A287D" w:rsidRDefault="006862F1" w:rsidP="00C17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287D">
        <w:rPr>
          <w:rFonts w:ascii="Times New Roman" w:hAnsi="Times New Roman" w:cs="Times New Roman"/>
          <w:sz w:val="28"/>
          <w:szCs w:val="28"/>
        </w:rPr>
        <w:t>л</w:t>
      </w:r>
      <w:r w:rsidR="00C17C13" w:rsidRPr="009A287D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7C13" w:rsidRPr="009A28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17C13" w:rsidRPr="009A287D" w:rsidRDefault="006862F1" w:rsidP="00C17C13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Ю.Ю. Шулико</w:t>
      </w:r>
    </w:p>
    <w:p w:rsidR="00C17C13" w:rsidRPr="00C17C13" w:rsidRDefault="00C17C13" w:rsidP="00C17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C13" w:rsidRPr="00C17C13" w:rsidRDefault="00C17C13" w:rsidP="00C17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13">
        <w:rPr>
          <w:rFonts w:ascii="Times New Roman" w:hAnsi="Times New Roman" w:cs="Times New Roman"/>
          <w:sz w:val="28"/>
          <w:szCs w:val="28"/>
        </w:rPr>
        <w:t>«__» ________ 20</w:t>
      </w:r>
      <w:r w:rsidR="009A287D">
        <w:rPr>
          <w:rFonts w:ascii="Times New Roman" w:hAnsi="Times New Roman" w:cs="Times New Roman"/>
          <w:sz w:val="28"/>
          <w:szCs w:val="28"/>
        </w:rPr>
        <w:t>21</w:t>
      </w:r>
      <w:r w:rsidRPr="00C17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03CA" w:rsidRPr="00C17C13" w:rsidRDefault="002103CA" w:rsidP="00C17C13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4BA" w:rsidRPr="00A306EE" w:rsidRDefault="00A114BA">
      <w:pPr>
        <w:rPr>
          <w:rFonts w:ascii="Times New Roman" w:hAnsi="Times New Roman" w:cs="Times New Roman"/>
        </w:rPr>
      </w:pPr>
    </w:p>
    <w:sectPr w:rsidR="00A114BA" w:rsidRPr="00A306EE" w:rsidSect="00C17C13">
      <w:headerReference w:type="default" r:id="rId10"/>
      <w:pgSz w:w="11900" w:h="16800"/>
      <w:pgMar w:top="851" w:right="567" w:bottom="1134" w:left="113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974" w:rsidRDefault="001A3974">
      <w:pPr>
        <w:spacing w:after="0" w:line="240" w:lineRule="auto"/>
      </w:pPr>
      <w:r>
        <w:separator/>
      </w:r>
    </w:p>
  </w:endnote>
  <w:endnote w:type="continuationSeparator" w:id="0">
    <w:p w:rsidR="001A3974" w:rsidRDefault="001A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974" w:rsidRDefault="001A3974">
      <w:pPr>
        <w:spacing w:after="0" w:line="240" w:lineRule="auto"/>
      </w:pPr>
      <w:r>
        <w:separator/>
      </w:r>
    </w:p>
  </w:footnote>
  <w:footnote w:type="continuationSeparator" w:id="0">
    <w:p w:rsidR="001A3974" w:rsidRDefault="001A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559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34B3" w:rsidRPr="002F34B3" w:rsidRDefault="002103C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62F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358" w:rsidRDefault="001A39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7B"/>
    <w:rsid w:val="00033AA7"/>
    <w:rsid w:val="000A2107"/>
    <w:rsid w:val="000A7BB4"/>
    <w:rsid w:val="00183E8A"/>
    <w:rsid w:val="001A3974"/>
    <w:rsid w:val="001B2B4B"/>
    <w:rsid w:val="002103CA"/>
    <w:rsid w:val="00235C2B"/>
    <w:rsid w:val="002F36B5"/>
    <w:rsid w:val="003114E1"/>
    <w:rsid w:val="003923A4"/>
    <w:rsid w:val="003B5C48"/>
    <w:rsid w:val="003B60BA"/>
    <w:rsid w:val="003D0D5C"/>
    <w:rsid w:val="003F774F"/>
    <w:rsid w:val="00426201"/>
    <w:rsid w:val="00460627"/>
    <w:rsid w:val="00532A8F"/>
    <w:rsid w:val="00587433"/>
    <w:rsid w:val="005D5903"/>
    <w:rsid w:val="005E5594"/>
    <w:rsid w:val="00650049"/>
    <w:rsid w:val="006603D3"/>
    <w:rsid w:val="006862F1"/>
    <w:rsid w:val="00687BC9"/>
    <w:rsid w:val="006B25F0"/>
    <w:rsid w:val="006F52B4"/>
    <w:rsid w:val="0072677B"/>
    <w:rsid w:val="00753C14"/>
    <w:rsid w:val="00764F71"/>
    <w:rsid w:val="007A2CCB"/>
    <w:rsid w:val="007C0120"/>
    <w:rsid w:val="0080416E"/>
    <w:rsid w:val="0080713A"/>
    <w:rsid w:val="008107D8"/>
    <w:rsid w:val="00826AEA"/>
    <w:rsid w:val="00893649"/>
    <w:rsid w:val="008A20BC"/>
    <w:rsid w:val="008A4ADF"/>
    <w:rsid w:val="009A287D"/>
    <w:rsid w:val="009B4C7C"/>
    <w:rsid w:val="009C1C73"/>
    <w:rsid w:val="00A114BA"/>
    <w:rsid w:val="00A306EE"/>
    <w:rsid w:val="00A60BB4"/>
    <w:rsid w:val="00AB3DE5"/>
    <w:rsid w:val="00B7715D"/>
    <w:rsid w:val="00B87D13"/>
    <w:rsid w:val="00BC3EB1"/>
    <w:rsid w:val="00C12D60"/>
    <w:rsid w:val="00C17C13"/>
    <w:rsid w:val="00C36D2B"/>
    <w:rsid w:val="00C7778C"/>
    <w:rsid w:val="00D0557E"/>
    <w:rsid w:val="00D156AF"/>
    <w:rsid w:val="00D174B1"/>
    <w:rsid w:val="00DC4B81"/>
    <w:rsid w:val="00DF0624"/>
    <w:rsid w:val="00DF3164"/>
    <w:rsid w:val="00E014F7"/>
    <w:rsid w:val="00E034F5"/>
    <w:rsid w:val="00E23195"/>
    <w:rsid w:val="00E5701F"/>
    <w:rsid w:val="00EB4B1A"/>
    <w:rsid w:val="00F26276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A647"/>
  <w15:docId w15:val="{8FCEA7B3-4684-4966-BED9-1FDC1291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3CA"/>
  </w:style>
  <w:style w:type="paragraph" w:styleId="a5">
    <w:name w:val="No Spacing"/>
    <w:uiPriority w:val="1"/>
    <w:qFormat/>
    <w:rsid w:val="006500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E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59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E5594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9A2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3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9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lenku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lenku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3155-7D6C-4EDA-ABF8-319740BF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Наталья</cp:lastModifiedBy>
  <cp:revision>26</cp:revision>
  <cp:lastPrinted>2016-07-09T09:06:00Z</cp:lastPrinted>
  <dcterms:created xsi:type="dcterms:W3CDTF">2016-07-26T08:35:00Z</dcterms:created>
  <dcterms:modified xsi:type="dcterms:W3CDTF">2021-12-14T08:09:00Z</dcterms:modified>
</cp:coreProperties>
</file>